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7F8" w:rsidRDefault="00C267F8" w:rsidP="00C267F8">
      <w:bookmarkStart w:id="0" w:name="_GoBack"/>
      <w:r>
        <w:t xml:space="preserve">Отдел социальной защиты населения </w:t>
      </w:r>
      <w:proofErr w:type="spellStart"/>
      <w:r>
        <w:t>Родионово-Несветайского</w:t>
      </w:r>
      <w:proofErr w:type="spellEnd"/>
      <w:r>
        <w:t xml:space="preserve"> района напоминает, что с 1 января 2025 года гражданам Российской Федерации из числа многодетных семей, при рождении третьего или последующих детей предоставляется компенсация в размере 50 процентов стоимости обучения одного из детей. </w:t>
      </w:r>
    </w:p>
    <w:p w:rsidR="00C267F8" w:rsidRDefault="00C267F8" w:rsidP="00C267F8">
      <w:r>
        <w:t xml:space="preserve"> Право на получение компенсации имеет гражданин Российской Федерации, имеющий регистрацию по месту жительства или месту пребывания Ростовской области. </w:t>
      </w:r>
    </w:p>
    <w:p w:rsidR="00C267F8" w:rsidRDefault="00C267F8" w:rsidP="00C267F8">
      <w:r>
        <w:t xml:space="preserve"> Подать заявление на получение компенсации может:</w:t>
      </w:r>
    </w:p>
    <w:p w:rsidR="00C267F8" w:rsidRDefault="00C267F8" w:rsidP="00C267F8">
      <w:r>
        <w:t xml:space="preserve"> родитель или иной законный представитель обучающегося (обучавшегося) из многодетной семьи по очной форме на платной основе; </w:t>
      </w:r>
    </w:p>
    <w:p w:rsidR="00C267F8" w:rsidRDefault="00C267F8" w:rsidP="00C267F8">
      <w:r>
        <w:t xml:space="preserve">достигший 18-летнего возраста обучающийся (обучившийся) из многодетной семьи по очной форме на платной основе в образовательной организации, заключивший с образовательной организацией договор об образовании и внесший плату за обучение. </w:t>
      </w:r>
    </w:p>
    <w:p w:rsidR="00C267F8" w:rsidRDefault="00C267F8" w:rsidP="00C267F8">
      <w:r>
        <w:t xml:space="preserve"> За компенсацией можно обратиться после завершения каждого учебного семестра или года. </w:t>
      </w:r>
    </w:p>
    <w:p w:rsidR="00DB161D" w:rsidRDefault="00C267F8" w:rsidP="00C267F8">
      <w:r>
        <w:t xml:space="preserve"> Компенсация не предоставляется на обучающегося ребенка из многодетной семьи, состоящего в браке.</w:t>
      </w:r>
    </w:p>
    <w:p w:rsidR="00C267F8" w:rsidRDefault="00C267F8" w:rsidP="00B97330">
      <w:pPr>
        <w:jc w:val="both"/>
      </w:pPr>
      <w:r w:rsidRPr="00C267F8">
        <w:t xml:space="preserve">По всем вопросам предоставления </w:t>
      </w:r>
      <w:r>
        <w:t>компенсации</w:t>
      </w:r>
      <w:r w:rsidRPr="00C267F8">
        <w:t xml:space="preserve"> обращаться в ОСЗН </w:t>
      </w:r>
      <w:proofErr w:type="spellStart"/>
      <w:r w:rsidRPr="00C267F8">
        <w:t>Родионово-Несветайского</w:t>
      </w:r>
      <w:proofErr w:type="spellEnd"/>
      <w:r w:rsidRPr="00C267F8">
        <w:t xml:space="preserve"> района по адресу: </w:t>
      </w:r>
      <w:proofErr w:type="spellStart"/>
      <w:r w:rsidRPr="00C267F8">
        <w:t>сл.Родионово-Несветайская</w:t>
      </w:r>
      <w:proofErr w:type="spellEnd"/>
      <w:r w:rsidRPr="00C267F8">
        <w:t>, пер.</w:t>
      </w:r>
      <w:r w:rsidR="00B97330">
        <w:t xml:space="preserve"> </w:t>
      </w:r>
      <w:r w:rsidRPr="00C267F8">
        <w:t xml:space="preserve">Просвещения, д.2 или по </w:t>
      </w:r>
      <w:r w:rsidR="00B97330">
        <w:t>т</w:t>
      </w:r>
      <w:r w:rsidRPr="00C267F8">
        <w:t>елефону.8(86340)30774 Анна Викторовна</w:t>
      </w:r>
      <w:bookmarkEnd w:id="0"/>
    </w:p>
    <w:sectPr w:rsidR="00C26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7F8"/>
    <w:rsid w:val="00B97330"/>
    <w:rsid w:val="00C267F8"/>
    <w:rsid w:val="00DB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C43CF"/>
  <w15:chartTrackingRefBased/>
  <w15:docId w15:val="{DBA677AC-503A-434A-8E18-1467F492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 5 1</dc:creator>
  <cp:keywords/>
  <dc:description/>
  <cp:lastModifiedBy>Оператор 5 1</cp:lastModifiedBy>
  <cp:revision>3</cp:revision>
  <dcterms:created xsi:type="dcterms:W3CDTF">2026-02-25T08:00:00Z</dcterms:created>
  <dcterms:modified xsi:type="dcterms:W3CDTF">2026-07-22T07:26:00Z</dcterms:modified>
</cp:coreProperties>
</file>